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C4" w:rsidRPr="00586721" w:rsidRDefault="003D76C4" w:rsidP="007E5B41">
      <w:pPr>
        <w:pStyle w:val="Default"/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586721">
        <w:rPr>
          <w:rFonts w:asciiTheme="minorHAnsi" w:hAnsiTheme="minorHAnsi"/>
          <w:b/>
          <w:bCs/>
          <w:noProof/>
          <w:sz w:val="22"/>
          <w:szCs w:val="22"/>
          <w:lang w:eastAsia="es-MX"/>
        </w:rPr>
        <w:drawing>
          <wp:inline distT="0" distB="0" distL="0" distR="0">
            <wp:extent cx="714375" cy="835803"/>
            <wp:effectExtent l="19050" t="0" r="9525" b="0"/>
            <wp:docPr id="2" name="1 Imagen" descr="Copy of LOGO CODIS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CODISE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78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C4" w:rsidRPr="00586721" w:rsidRDefault="003D76C4" w:rsidP="007E5B41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76C4" w:rsidRPr="00586721" w:rsidRDefault="003D76C4" w:rsidP="007E5B41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8235E" w:rsidRPr="00586721" w:rsidRDefault="0038235E" w:rsidP="007E5B41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86721">
        <w:rPr>
          <w:rFonts w:asciiTheme="minorHAnsi" w:hAnsiTheme="minorHAnsi"/>
          <w:b/>
          <w:bCs/>
          <w:sz w:val="22"/>
          <w:szCs w:val="22"/>
        </w:rPr>
        <w:t>COHESIÓN DE DIVERSIDADES PARA LA SUSTENTABILIDAD, A.C.</w:t>
      </w:r>
    </w:p>
    <w:p w:rsidR="004D039A" w:rsidRPr="00586721" w:rsidRDefault="004D039A" w:rsidP="007E5B41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86721">
        <w:rPr>
          <w:rFonts w:asciiTheme="minorHAnsi" w:hAnsiTheme="minorHAnsi"/>
          <w:b/>
          <w:bCs/>
          <w:sz w:val="22"/>
          <w:szCs w:val="22"/>
        </w:rPr>
        <w:t xml:space="preserve">REGLAMENTO DE FINANZAS </w:t>
      </w:r>
    </w:p>
    <w:p w:rsidR="003D76C4" w:rsidRPr="00586721" w:rsidRDefault="003D76C4" w:rsidP="007E5B41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76C4" w:rsidRPr="00586721" w:rsidRDefault="003D76C4" w:rsidP="007E5B41">
      <w:pPr>
        <w:pStyle w:val="Default"/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4D039A" w:rsidRPr="00586721" w:rsidRDefault="00025631" w:rsidP="007E5B41">
      <w:pPr>
        <w:pStyle w:val="Default"/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CAPÍTULO PRIMERO</w:t>
      </w:r>
      <w:r w:rsidR="004D039A" w:rsidRPr="0058672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D039A" w:rsidRPr="00586721" w:rsidRDefault="004D039A" w:rsidP="007E5B41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86721">
        <w:rPr>
          <w:rFonts w:asciiTheme="minorHAnsi" w:hAnsiTheme="minorHAnsi"/>
          <w:b/>
          <w:bCs/>
          <w:sz w:val="22"/>
          <w:szCs w:val="22"/>
        </w:rPr>
        <w:t xml:space="preserve">DISPOSICIONES GENERALES </w:t>
      </w:r>
    </w:p>
    <w:p w:rsidR="003D76C4" w:rsidRPr="00586721" w:rsidRDefault="003D76C4" w:rsidP="007E5B41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76C4" w:rsidRPr="00586721" w:rsidRDefault="003D76C4" w:rsidP="007E5B41">
      <w:pPr>
        <w:pStyle w:val="Default"/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DF4C28" w:rsidRPr="00DF4C28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DF4C28">
        <w:rPr>
          <w:rFonts w:asciiTheme="minorHAnsi" w:hAnsiTheme="minorHAnsi"/>
          <w:b/>
          <w:sz w:val="22"/>
          <w:szCs w:val="22"/>
        </w:rPr>
        <w:t xml:space="preserve">ARTÍCULO 1.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sz w:val="22"/>
          <w:szCs w:val="22"/>
        </w:rPr>
      </w:pPr>
      <w:r w:rsidRPr="00586721">
        <w:rPr>
          <w:rFonts w:asciiTheme="minorHAnsi" w:hAnsiTheme="minorHAnsi"/>
          <w:sz w:val="22"/>
          <w:szCs w:val="22"/>
        </w:rPr>
        <w:t>El presente Reglamento tiene como objeto garantizar que los ó</w:t>
      </w:r>
      <w:r w:rsidR="00DF4C28">
        <w:rPr>
          <w:rFonts w:asciiTheme="minorHAnsi" w:hAnsiTheme="minorHAnsi"/>
          <w:sz w:val="22"/>
          <w:szCs w:val="22"/>
        </w:rPr>
        <w:t>rganos</w:t>
      </w:r>
      <w:r w:rsidRPr="00586721">
        <w:rPr>
          <w:rFonts w:asciiTheme="minorHAnsi" w:hAnsiTheme="minorHAnsi"/>
          <w:sz w:val="22"/>
          <w:szCs w:val="22"/>
        </w:rPr>
        <w:t xml:space="preserve"> y personas encargadas de administrar los recursos de </w:t>
      </w:r>
      <w:r w:rsidR="00DF4C28">
        <w:rPr>
          <w:rFonts w:asciiTheme="minorHAnsi" w:hAnsiTheme="minorHAnsi"/>
          <w:sz w:val="22"/>
          <w:szCs w:val="22"/>
        </w:rPr>
        <w:t xml:space="preserve">Codise </w:t>
      </w:r>
      <w:r w:rsidRPr="00586721">
        <w:rPr>
          <w:rFonts w:asciiTheme="minorHAnsi" w:hAnsiTheme="minorHAnsi"/>
          <w:sz w:val="22"/>
          <w:szCs w:val="22"/>
        </w:rPr>
        <w:t>los apliquen racionalmente y respeten la no</w:t>
      </w:r>
      <w:r w:rsidR="005F7935">
        <w:rPr>
          <w:rFonts w:asciiTheme="minorHAnsi" w:hAnsiTheme="minorHAnsi"/>
          <w:sz w:val="22"/>
          <w:szCs w:val="22"/>
        </w:rPr>
        <w:t>rmatividad contable, hacendaria</w:t>
      </w:r>
      <w:r w:rsidRPr="00586721">
        <w:rPr>
          <w:rFonts w:asciiTheme="minorHAnsi" w:hAnsiTheme="minorHAnsi"/>
          <w:sz w:val="22"/>
          <w:szCs w:val="22"/>
        </w:rPr>
        <w:t xml:space="preserve"> y de transparencia que se encuentre vigente. </w:t>
      </w:r>
    </w:p>
    <w:p w:rsidR="00DF4C28" w:rsidRPr="00586721" w:rsidRDefault="00DF4C28" w:rsidP="007E5B41">
      <w:pPr>
        <w:pStyle w:val="Default"/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F4C28" w:rsidRPr="00DF4C28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DF4C28">
        <w:rPr>
          <w:rFonts w:asciiTheme="minorHAnsi" w:hAnsiTheme="minorHAnsi"/>
          <w:b/>
          <w:sz w:val="22"/>
          <w:szCs w:val="22"/>
        </w:rPr>
        <w:t xml:space="preserve">ARTÍCULO 2.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sz w:val="22"/>
          <w:szCs w:val="22"/>
        </w:rPr>
      </w:pPr>
      <w:r w:rsidRPr="00586721">
        <w:rPr>
          <w:rFonts w:asciiTheme="minorHAnsi" w:hAnsiTheme="minorHAnsi"/>
          <w:sz w:val="22"/>
          <w:szCs w:val="22"/>
        </w:rPr>
        <w:t xml:space="preserve">Para efectos del presente Reglamento son sujetos obligados: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sz w:val="22"/>
          <w:szCs w:val="22"/>
        </w:rPr>
      </w:pPr>
    </w:p>
    <w:p w:rsidR="004D039A" w:rsidRDefault="004D039A" w:rsidP="007E5B41">
      <w:pPr>
        <w:pStyle w:val="Default"/>
        <w:widowControl w:val="0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86721">
        <w:rPr>
          <w:rFonts w:asciiTheme="minorHAnsi" w:hAnsiTheme="minorHAnsi"/>
          <w:sz w:val="22"/>
          <w:szCs w:val="22"/>
        </w:rPr>
        <w:t xml:space="preserve">El </w:t>
      </w:r>
      <w:r w:rsidR="00644B72">
        <w:rPr>
          <w:rFonts w:asciiTheme="minorHAnsi" w:hAnsiTheme="minorHAnsi"/>
          <w:sz w:val="22"/>
          <w:szCs w:val="22"/>
        </w:rPr>
        <w:t>Consejo Directivo de Codise (CDC)</w:t>
      </w:r>
      <w:r w:rsidRPr="00586721">
        <w:rPr>
          <w:rFonts w:asciiTheme="minorHAnsi" w:hAnsiTheme="minorHAnsi"/>
          <w:sz w:val="22"/>
          <w:szCs w:val="22"/>
        </w:rPr>
        <w:t xml:space="preserve">; </w:t>
      </w:r>
    </w:p>
    <w:p w:rsidR="00CB59E0" w:rsidRDefault="00CB59E0" w:rsidP="007E5B41">
      <w:pPr>
        <w:pStyle w:val="Default"/>
        <w:widowControl w:val="0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Voluntariado o Asociados encargados de Administrar recursos de Codise;</w:t>
      </w:r>
    </w:p>
    <w:p w:rsidR="003277C1" w:rsidRDefault="004D039A" w:rsidP="007E5B41">
      <w:pPr>
        <w:pStyle w:val="Default"/>
        <w:widowControl w:val="0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B59E0">
        <w:rPr>
          <w:rFonts w:asciiTheme="minorHAnsi" w:hAnsiTheme="minorHAnsi"/>
          <w:sz w:val="22"/>
          <w:szCs w:val="22"/>
        </w:rPr>
        <w:t xml:space="preserve">Las personas que por cualquier modalidad reciban recursos de </w:t>
      </w:r>
      <w:r w:rsidR="00644B72" w:rsidRPr="00CB59E0">
        <w:rPr>
          <w:rFonts w:asciiTheme="minorHAnsi" w:hAnsiTheme="minorHAnsi"/>
          <w:sz w:val="22"/>
          <w:szCs w:val="22"/>
        </w:rPr>
        <w:t>Codise</w:t>
      </w:r>
      <w:r w:rsidRPr="00CB59E0">
        <w:rPr>
          <w:rFonts w:asciiTheme="minorHAnsi" w:hAnsiTheme="minorHAnsi"/>
          <w:sz w:val="22"/>
          <w:szCs w:val="22"/>
        </w:rPr>
        <w:t xml:space="preserve">. </w:t>
      </w:r>
    </w:p>
    <w:p w:rsidR="003277C1" w:rsidRPr="003277C1" w:rsidRDefault="003277C1" w:rsidP="007E5B41">
      <w:pPr>
        <w:widowControl w:val="0"/>
        <w:spacing w:after="0" w:line="240" w:lineRule="auto"/>
      </w:pPr>
    </w:p>
    <w:p w:rsidR="003277C1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277C1">
        <w:rPr>
          <w:rFonts w:asciiTheme="minorHAnsi" w:hAnsiTheme="minorHAnsi"/>
          <w:b/>
          <w:color w:val="auto"/>
          <w:sz w:val="22"/>
          <w:szCs w:val="22"/>
        </w:rPr>
        <w:t xml:space="preserve">ARTICULO 3. </w:t>
      </w:r>
      <w:r w:rsidR="003277C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A través de</w:t>
      </w:r>
      <w:r w:rsidR="003277C1">
        <w:rPr>
          <w:rFonts w:asciiTheme="minorHAnsi" w:hAnsiTheme="minorHAnsi"/>
          <w:color w:val="auto"/>
          <w:sz w:val="22"/>
          <w:szCs w:val="22"/>
        </w:rPr>
        <w:t>l Tesorero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277C1">
        <w:rPr>
          <w:rFonts w:asciiTheme="minorHAnsi" w:hAnsiTheme="minorHAnsi"/>
          <w:color w:val="auto"/>
          <w:sz w:val="22"/>
          <w:szCs w:val="22"/>
        </w:rPr>
        <w:t>y de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conformidad con la normatividad que corresponda, </w:t>
      </w:r>
      <w:r w:rsidR="003277C1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realizará todos los actos tendientes a comprobar la aplicación y ejercicio de sus recursos a satisfacción de las </w:t>
      </w:r>
      <w:r w:rsidR="003277C1">
        <w:rPr>
          <w:rFonts w:asciiTheme="minorHAnsi" w:hAnsiTheme="minorHAnsi"/>
          <w:color w:val="auto"/>
          <w:sz w:val="22"/>
          <w:szCs w:val="22"/>
        </w:rPr>
        <w:t xml:space="preserve">Instituciones o Autoridades Financiadoras, </w:t>
      </w:r>
      <w:r w:rsidR="00957F11">
        <w:rPr>
          <w:rFonts w:asciiTheme="minorHAnsi" w:hAnsiTheme="minorHAnsi"/>
          <w:color w:val="auto"/>
          <w:sz w:val="22"/>
          <w:szCs w:val="22"/>
        </w:rPr>
        <w:t xml:space="preserve">Instituto Nacional de Desarrollo Social, </w:t>
      </w:r>
      <w:r w:rsidR="003277C1">
        <w:rPr>
          <w:rFonts w:asciiTheme="minorHAnsi" w:hAnsiTheme="minorHAnsi"/>
          <w:color w:val="auto"/>
          <w:sz w:val="22"/>
          <w:szCs w:val="22"/>
        </w:rPr>
        <w:t>Instituto J</w:t>
      </w:r>
      <w:r w:rsidR="00957F11">
        <w:rPr>
          <w:rFonts w:asciiTheme="minorHAnsi" w:hAnsiTheme="minorHAnsi"/>
          <w:color w:val="auto"/>
          <w:sz w:val="22"/>
          <w:szCs w:val="22"/>
        </w:rPr>
        <w:t>alisciense de Asistencia Social y</w:t>
      </w:r>
      <w:r w:rsidR="003277C1">
        <w:rPr>
          <w:rFonts w:asciiTheme="minorHAnsi" w:hAnsiTheme="minorHAnsi"/>
          <w:color w:val="auto"/>
          <w:sz w:val="22"/>
          <w:szCs w:val="22"/>
        </w:rPr>
        <w:t xml:space="preserve"> Autoridades  H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acendarias federales y locales. </w:t>
      </w:r>
    </w:p>
    <w:p w:rsidR="003277C1" w:rsidRPr="00586721" w:rsidRDefault="003277C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77C1" w:rsidRPr="003277C1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277C1">
        <w:rPr>
          <w:rFonts w:asciiTheme="minorHAnsi" w:hAnsiTheme="minorHAnsi"/>
          <w:b/>
          <w:color w:val="auto"/>
          <w:sz w:val="22"/>
          <w:szCs w:val="22"/>
        </w:rPr>
        <w:t xml:space="preserve">ARTICULO 4. </w:t>
      </w:r>
    </w:p>
    <w:p w:rsidR="00D45B7C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Para efectos del presen</w:t>
      </w:r>
      <w:r w:rsidR="00D45B7C">
        <w:rPr>
          <w:rFonts w:asciiTheme="minorHAnsi" w:hAnsiTheme="minorHAnsi"/>
          <w:color w:val="auto"/>
          <w:sz w:val="22"/>
          <w:szCs w:val="22"/>
        </w:rPr>
        <w:t>te Reglamento, el patrimonio de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5B7C">
        <w:rPr>
          <w:rFonts w:asciiTheme="minorHAnsi" w:hAnsiTheme="minorHAnsi"/>
          <w:color w:val="auto"/>
          <w:sz w:val="22"/>
          <w:szCs w:val="22"/>
        </w:rPr>
        <w:t>Codise se integra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5B7C">
        <w:rPr>
          <w:rFonts w:asciiTheme="minorHAnsi" w:hAnsiTheme="minorHAnsi"/>
          <w:color w:val="auto"/>
          <w:sz w:val="22"/>
          <w:szCs w:val="22"/>
        </w:rPr>
        <w:t>conforme lo establecido en el artículo 6 de los Estatutos de Codise.</w:t>
      </w:r>
    </w:p>
    <w:p w:rsidR="00D45B7C" w:rsidRDefault="00D45B7C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45B7C" w:rsidRPr="00D45B7C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45B7C">
        <w:rPr>
          <w:rFonts w:asciiTheme="minorHAnsi" w:hAnsiTheme="minorHAnsi"/>
          <w:b/>
          <w:color w:val="auto"/>
          <w:sz w:val="22"/>
          <w:szCs w:val="22"/>
        </w:rPr>
        <w:t xml:space="preserve">ARTICULO 5. </w:t>
      </w:r>
    </w:p>
    <w:p w:rsidR="004D039A" w:rsidRDefault="0068691E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El Tesorero, apoyado con el Contador de Codise</w:t>
      </w:r>
      <w:r w:rsidR="00386C13">
        <w:rPr>
          <w:rFonts w:asciiTheme="minorHAnsi" w:hAnsiTheme="minorHAnsi"/>
          <w:color w:val="auto"/>
          <w:sz w:val="22"/>
          <w:szCs w:val="22"/>
        </w:rPr>
        <w:t xml:space="preserve"> quienes podrán integrar la Comisión de “Administración”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>será</w:t>
      </w:r>
      <w:r>
        <w:rPr>
          <w:rFonts w:asciiTheme="minorHAnsi" w:hAnsiTheme="minorHAnsi"/>
          <w:color w:val="auto"/>
          <w:sz w:val="22"/>
          <w:szCs w:val="22"/>
        </w:rPr>
        <w:t>n los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responsable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de implementar los sistemas contables de </w:t>
      </w:r>
      <w:r>
        <w:rPr>
          <w:rFonts w:asciiTheme="minorHAnsi" w:hAnsiTheme="minorHAnsi"/>
          <w:color w:val="auto"/>
          <w:sz w:val="22"/>
          <w:szCs w:val="22"/>
        </w:rPr>
        <w:t>Codise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, así como los mecanismos y procedimientos necesarios para comprobar el ejercicio de los recursos financieros. Los sistemas y procedimientos deberán apegarse a la normatividad </w:t>
      </w:r>
      <w:r>
        <w:rPr>
          <w:rFonts w:asciiTheme="minorHAnsi" w:hAnsiTheme="minorHAnsi"/>
          <w:color w:val="auto"/>
          <w:sz w:val="22"/>
          <w:szCs w:val="22"/>
        </w:rPr>
        <w:t>pública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y hacendaria respectiva y, de manera previa a su aplicación, se presentarán a</w:t>
      </w:r>
      <w:r>
        <w:rPr>
          <w:rFonts w:asciiTheme="minorHAnsi" w:hAnsiTheme="minorHAnsi"/>
          <w:color w:val="auto"/>
          <w:sz w:val="22"/>
          <w:szCs w:val="22"/>
        </w:rPr>
        <w:t>l Consejo Directivo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para que formule sus comentarios y observaciones. </w:t>
      </w:r>
    </w:p>
    <w:p w:rsidR="00386C13" w:rsidRDefault="00386C13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45B7C" w:rsidRPr="00A45F52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45F52">
        <w:rPr>
          <w:rFonts w:asciiTheme="minorHAnsi" w:hAnsiTheme="minorHAnsi"/>
          <w:b/>
          <w:color w:val="auto"/>
          <w:sz w:val="22"/>
          <w:szCs w:val="22"/>
        </w:rPr>
        <w:t xml:space="preserve">ARTICULO 6.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Las personas que administren y/o reciban recursos financieros y/o materiales de </w:t>
      </w:r>
      <w:r w:rsidR="00A45F52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estarán obligados a comprobar el uso y aplicación de los mismos conforme a los procedimientos y </w:t>
      </w:r>
      <w:r w:rsidRPr="00586721">
        <w:rPr>
          <w:rFonts w:asciiTheme="minorHAnsi" w:hAnsiTheme="minorHAnsi"/>
          <w:color w:val="auto"/>
          <w:sz w:val="22"/>
          <w:szCs w:val="22"/>
        </w:rPr>
        <w:lastRenderedPageBreak/>
        <w:t xml:space="preserve">formatos que correspondan, en términos del presente Reglamento y de la normatividad </w:t>
      </w:r>
      <w:r w:rsidR="00A45F52">
        <w:rPr>
          <w:rFonts w:asciiTheme="minorHAnsi" w:hAnsiTheme="minorHAnsi"/>
          <w:color w:val="auto"/>
          <w:sz w:val="22"/>
          <w:szCs w:val="22"/>
        </w:rPr>
        <w:t>pública</w:t>
      </w:r>
      <w:r w:rsidR="00D7739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y hacendaria vigente. </w:t>
      </w:r>
    </w:p>
    <w:p w:rsidR="00A45F52" w:rsidRPr="00586721" w:rsidRDefault="00A45F52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7396" w:rsidRPr="00D77396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77396">
        <w:rPr>
          <w:rFonts w:asciiTheme="minorHAnsi" w:hAnsiTheme="minorHAnsi"/>
          <w:b/>
          <w:color w:val="auto"/>
          <w:sz w:val="22"/>
          <w:szCs w:val="22"/>
        </w:rPr>
        <w:t xml:space="preserve">ARTÍCULO 7.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Todos los registros contables, así como los informes que se presenten a</w:t>
      </w:r>
      <w:r w:rsidR="00E91BC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86721">
        <w:rPr>
          <w:rFonts w:asciiTheme="minorHAnsi" w:hAnsiTheme="minorHAnsi"/>
          <w:color w:val="auto"/>
          <w:sz w:val="22"/>
          <w:szCs w:val="22"/>
        </w:rPr>
        <w:t>l</w:t>
      </w:r>
      <w:r w:rsidR="00E91BC5">
        <w:rPr>
          <w:rFonts w:asciiTheme="minorHAnsi" w:hAnsiTheme="minorHAnsi"/>
          <w:color w:val="auto"/>
          <w:sz w:val="22"/>
          <w:szCs w:val="22"/>
        </w:rPr>
        <w:t>as Instancias Financiadoras o a los Institutos o Autoridades a los que se está sujeto;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serán elaborados por </w:t>
      </w:r>
      <w:r w:rsidR="00E91BC5">
        <w:rPr>
          <w:rFonts w:asciiTheme="minorHAnsi" w:hAnsiTheme="minorHAnsi"/>
          <w:color w:val="auto"/>
          <w:sz w:val="22"/>
          <w:szCs w:val="22"/>
        </w:rPr>
        <w:t xml:space="preserve">el Tesorero y el Contador “Comisión de Administración” </w:t>
      </w:r>
      <w:r w:rsidRPr="00586721">
        <w:rPr>
          <w:rFonts w:asciiTheme="minorHAnsi" w:hAnsiTheme="minorHAnsi"/>
          <w:color w:val="auto"/>
          <w:sz w:val="22"/>
          <w:szCs w:val="22"/>
        </w:rPr>
        <w:t>debiendo presentarl</w:t>
      </w:r>
      <w:r w:rsidR="00671568">
        <w:rPr>
          <w:rFonts w:asciiTheme="minorHAnsi" w:hAnsiTheme="minorHAnsi"/>
          <w:color w:val="auto"/>
          <w:sz w:val="22"/>
          <w:szCs w:val="22"/>
        </w:rPr>
        <w:t>os mensualmente al Presidente y</w:t>
      </w:r>
      <w:r w:rsidR="00E91B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7156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BC5">
        <w:rPr>
          <w:rFonts w:asciiTheme="minorHAnsi" w:hAnsiTheme="minorHAnsi"/>
          <w:color w:val="auto"/>
          <w:sz w:val="22"/>
          <w:szCs w:val="22"/>
        </w:rPr>
        <w:t xml:space="preserve">Secretario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para su revisión. La Presidencia, por su parte, rendirá un informe </w:t>
      </w:r>
      <w:r w:rsidR="00D255FC">
        <w:rPr>
          <w:rFonts w:asciiTheme="minorHAnsi" w:hAnsiTheme="minorHAnsi"/>
          <w:color w:val="auto"/>
          <w:sz w:val="22"/>
          <w:szCs w:val="22"/>
        </w:rPr>
        <w:t>anual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al Consejo conforme a lo dispuesto en el artículo </w:t>
      </w:r>
      <w:r w:rsidR="00D255FC">
        <w:rPr>
          <w:rFonts w:asciiTheme="minorHAnsi" w:hAnsiTheme="minorHAnsi"/>
          <w:color w:val="auto"/>
          <w:sz w:val="22"/>
          <w:szCs w:val="22"/>
        </w:rPr>
        <w:t>47, inciso h)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de los Estatutos. </w:t>
      </w:r>
    </w:p>
    <w:p w:rsidR="00D77396" w:rsidRPr="00586721" w:rsidRDefault="00D77396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7396" w:rsidRPr="00D77396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77396">
        <w:rPr>
          <w:rFonts w:asciiTheme="minorHAnsi" w:hAnsiTheme="minorHAnsi"/>
          <w:b/>
          <w:color w:val="auto"/>
          <w:sz w:val="22"/>
          <w:szCs w:val="22"/>
        </w:rPr>
        <w:t xml:space="preserve">ARTÍCULO 8.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Después de la revisión por el Presidente</w:t>
      </w:r>
      <w:r w:rsidR="00671568">
        <w:rPr>
          <w:rFonts w:asciiTheme="minorHAnsi" w:hAnsiTheme="minorHAnsi"/>
          <w:color w:val="auto"/>
          <w:sz w:val="22"/>
          <w:szCs w:val="22"/>
        </w:rPr>
        <w:t xml:space="preserve"> y Secretario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de los informes a que se refiere el artículo anterior, se turnarán a</w:t>
      </w:r>
      <w:r w:rsidR="00671568">
        <w:rPr>
          <w:rFonts w:asciiTheme="minorHAnsi" w:hAnsiTheme="minorHAnsi"/>
          <w:color w:val="auto"/>
          <w:sz w:val="22"/>
          <w:szCs w:val="22"/>
        </w:rPr>
        <w:t>l Director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para la formulación, en su caso, de observaciones.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4D039A" w:rsidRDefault="004A2BC0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El Tesorero y el Contador “Comisión de Administración”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>atenderá</w:t>
      </w:r>
      <w:r>
        <w:rPr>
          <w:rFonts w:asciiTheme="minorHAnsi" w:hAnsiTheme="minorHAnsi"/>
          <w:color w:val="auto"/>
          <w:sz w:val="22"/>
          <w:szCs w:val="22"/>
        </w:rPr>
        <w:t>n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las observaciones de la Comisión de manera inmediata procediendo a informarle sobre la forma en la que fueron atendidas. </w:t>
      </w:r>
    </w:p>
    <w:p w:rsidR="004A2BC0" w:rsidRPr="00586721" w:rsidRDefault="004A2BC0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463E5" w:rsidRPr="002463E5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463E5">
        <w:rPr>
          <w:rFonts w:asciiTheme="minorHAnsi" w:hAnsiTheme="minorHAnsi"/>
          <w:b/>
          <w:color w:val="auto"/>
          <w:sz w:val="22"/>
          <w:szCs w:val="22"/>
        </w:rPr>
        <w:t xml:space="preserve">ARTÍCULO 9. </w:t>
      </w:r>
    </w:p>
    <w:p w:rsidR="004D039A" w:rsidRPr="00586721" w:rsidRDefault="002463E5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El Tesorero y el Contador “Comisión de Administración”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>estará</w:t>
      </w:r>
      <w:r>
        <w:rPr>
          <w:rFonts w:asciiTheme="minorHAnsi" w:hAnsiTheme="minorHAnsi"/>
          <w:color w:val="auto"/>
          <w:sz w:val="22"/>
          <w:szCs w:val="22"/>
        </w:rPr>
        <w:t>n facultados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para apoyar, supervisar y solicitar la comprobación de los recursos transferidos</w:t>
      </w:r>
      <w:r>
        <w:rPr>
          <w:rFonts w:asciiTheme="minorHAnsi" w:hAnsiTheme="minorHAnsi"/>
          <w:color w:val="auto"/>
          <w:sz w:val="22"/>
          <w:szCs w:val="22"/>
        </w:rPr>
        <w:t xml:space="preserve"> u otorgados a los Comités, Comisiones, Asociados o Personal para la ejecución de una actividad encomendada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463E5" w:rsidRDefault="002463E5" w:rsidP="007E5B41">
      <w:pPr>
        <w:pStyle w:val="Default"/>
        <w:widowControl w:val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D039A" w:rsidRPr="00586721" w:rsidRDefault="004D039A" w:rsidP="007E5B41">
      <w:pPr>
        <w:pStyle w:val="Default"/>
        <w:widowControl w:val="0"/>
        <w:jc w:val="center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b/>
          <w:bCs/>
          <w:color w:val="auto"/>
          <w:sz w:val="22"/>
          <w:szCs w:val="22"/>
        </w:rPr>
        <w:t xml:space="preserve">CAPÍTULO </w:t>
      </w:r>
      <w:r w:rsidR="00025631">
        <w:rPr>
          <w:rFonts w:asciiTheme="minorHAnsi" w:hAnsiTheme="minorHAnsi"/>
          <w:b/>
          <w:bCs/>
          <w:color w:val="auto"/>
          <w:sz w:val="22"/>
          <w:szCs w:val="22"/>
        </w:rPr>
        <w:t>SEGUNDO</w:t>
      </w:r>
    </w:p>
    <w:p w:rsidR="004D039A" w:rsidRDefault="004D039A" w:rsidP="007E5B41">
      <w:pPr>
        <w:pStyle w:val="Default"/>
        <w:widowControl w:val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86721">
        <w:rPr>
          <w:rFonts w:asciiTheme="minorHAnsi" w:hAnsiTheme="minorHAnsi"/>
          <w:b/>
          <w:bCs/>
          <w:color w:val="auto"/>
          <w:sz w:val="22"/>
          <w:szCs w:val="22"/>
        </w:rPr>
        <w:t xml:space="preserve">DE LOS INGRESOS </w:t>
      </w:r>
    </w:p>
    <w:p w:rsidR="002463E5" w:rsidRPr="00586721" w:rsidRDefault="002463E5" w:rsidP="007E5B41">
      <w:pPr>
        <w:pStyle w:val="Default"/>
        <w:widowControl w:val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440ED" w:rsidRPr="001A339D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A339D">
        <w:rPr>
          <w:rFonts w:asciiTheme="minorHAnsi" w:hAnsiTheme="minorHAnsi"/>
          <w:b/>
          <w:color w:val="auto"/>
          <w:sz w:val="22"/>
          <w:szCs w:val="22"/>
        </w:rPr>
        <w:t xml:space="preserve">ARTÍCULO 10.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El </w:t>
      </w:r>
      <w:r w:rsidR="00E53866">
        <w:rPr>
          <w:rFonts w:asciiTheme="minorHAnsi" w:hAnsiTheme="minorHAnsi"/>
          <w:color w:val="auto"/>
          <w:sz w:val="22"/>
          <w:szCs w:val="22"/>
        </w:rPr>
        <w:t xml:space="preserve">Consejo </w:t>
      </w:r>
      <w:r w:rsidR="0055586F">
        <w:rPr>
          <w:rFonts w:asciiTheme="minorHAnsi" w:hAnsiTheme="minorHAnsi"/>
          <w:color w:val="auto"/>
          <w:sz w:val="22"/>
          <w:szCs w:val="22"/>
        </w:rPr>
        <w:t>integrará la Comisión de Administración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para la </w:t>
      </w:r>
      <w:r w:rsidR="0055586F">
        <w:rPr>
          <w:rFonts w:asciiTheme="minorHAnsi" w:hAnsiTheme="minorHAnsi"/>
          <w:color w:val="auto"/>
          <w:sz w:val="22"/>
          <w:szCs w:val="22"/>
        </w:rPr>
        <w:t>procuración o movilización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de </w:t>
      </w:r>
      <w:r w:rsidR="0055586F">
        <w:rPr>
          <w:rFonts w:asciiTheme="minorHAnsi" w:hAnsiTheme="minorHAnsi"/>
          <w:color w:val="auto"/>
          <w:sz w:val="22"/>
          <w:szCs w:val="22"/>
        </w:rPr>
        <w:t>recursos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, el cual elaborará un programa </w:t>
      </w:r>
      <w:r w:rsidR="001D3583">
        <w:rPr>
          <w:rFonts w:asciiTheme="minorHAnsi" w:hAnsiTheme="minorHAnsi"/>
          <w:color w:val="auto"/>
          <w:sz w:val="22"/>
          <w:szCs w:val="22"/>
        </w:rPr>
        <w:t xml:space="preserve">o ruta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1D3583">
        <w:rPr>
          <w:rFonts w:asciiTheme="minorHAnsi" w:hAnsiTheme="minorHAnsi"/>
          <w:color w:val="auto"/>
          <w:sz w:val="22"/>
          <w:szCs w:val="22"/>
        </w:rPr>
        <w:t>acciones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que será sometido a la consideración del propio </w:t>
      </w:r>
      <w:r w:rsidR="001D3583">
        <w:rPr>
          <w:rFonts w:asciiTheme="minorHAnsi" w:hAnsiTheme="minorHAnsi"/>
          <w:color w:val="auto"/>
          <w:sz w:val="22"/>
          <w:szCs w:val="22"/>
        </w:rPr>
        <w:t>Consejo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para su aprobación. </w:t>
      </w:r>
    </w:p>
    <w:p w:rsidR="00C440ED" w:rsidRPr="00586721" w:rsidRDefault="00C440E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440ED" w:rsidRPr="001A339D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A339D">
        <w:rPr>
          <w:rFonts w:asciiTheme="minorHAnsi" w:hAnsiTheme="minorHAnsi"/>
          <w:b/>
          <w:color w:val="auto"/>
          <w:sz w:val="22"/>
          <w:szCs w:val="22"/>
        </w:rPr>
        <w:t xml:space="preserve">ARTÍCULO 11.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El ejercicio del Presupuesto de Ingresos y Egresos deberá sujetarse a los lineamientos</w:t>
      </w:r>
      <w:r w:rsidR="000A0F0A">
        <w:rPr>
          <w:rFonts w:asciiTheme="minorHAnsi" w:hAnsiTheme="minorHAnsi"/>
          <w:color w:val="auto"/>
          <w:sz w:val="22"/>
          <w:szCs w:val="22"/>
        </w:rPr>
        <w:t xml:space="preserve"> de operación de cada Institución Financiadora</w:t>
      </w:r>
      <w:r w:rsidR="00F669F7">
        <w:rPr>
          <w:rFonts w:asciiTheme="minorHAnsi" w:hAnsiTheme="minorHAnsi"/>
          <w:color w:val="auto"/>
          <w:sz w:val="22"/>
          <w:szCs w:val="22"/>
        </w:rPr>
        <w:t>; para el resto de los Ingresos, será de conformidad con las Políticas Financieras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C440ED" w:rsidRPr="00586721" w:rsidRDefault="00C440E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440ED" w:rsidRPr="001A339D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A339D">
        <w:rPr>
          <w:rFonts w:asciiTheme="minorHAnsi" w:hAnsiTheme="minorHAnsi"/>
          <w:b/>
          <w:color w:val="auto"/>
          <w:sz w:val="22"/>
          <w:szCs w:val="22"/>
        </w:rPr>
        <w:t xml:space="preserve">ARTÍCULO 12.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Todos los ingresos, en efectivo o en especie, que reciba </w:t>
      </w:r>
      <w:r w:rsidR="00360982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por las diversas modalidades de financiamiento, deberán registrarse contablemente y estar sustentados con la documentación original correspondiente. Todos los ingresos que se reciban en efectivo deberán depositarse en cuentas bancarias a nombre de </w:t>
      </w:r>
      <w:r w:rsidR="001C6FE5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La apertura de todas las cuentas será autorizada por el Presidente del </w:t>
      </w:r>
      <w:r w:rsidR="00CE091C">
        <w:rPr>
          <w:rFonts w:asciiTheme="minorHAnsi" w:hAnsiTheme="minorHAnsi"/>
          <w:color w:val="auto"/>
          <w:sz w:val="22"/>
          <w:szCs w:val="22"/>
        </w:rPr>
        <w:t xml:space="preserve">Consejo,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por el </w:t>
      </w:r>
      <w:r w:rsidR="00CE091C">
        <w:rPr>
          <w:rFonts w:asciiTheme="minorHAnsi" w:hAnsiTheme="minorHAnsi"/>
          <w:color w:val="auto"/>
          <w:sz w:val="22"/>
          <w:szCs w:val="22"/>
        </w:rPr>
        <w:t>Tesorero y el Director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C3E01" w:rsidRPr="001A339D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A339D">
        <w:rPr>
          <w:rFonts w:asciiTheme="minorHAnsi" w:hAnsiTheme="minorHAnsi"/>
          <w:b/>
          <w:color w:val="auto"/>
          <w:sz w:val="22"/>
          <w:szCs w:val="22"/>
        </w:rPr>
        <w:t xml:space="preserve">ARTÍCULO 13.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Los recursos en efectivo provenientes </w:t>
      </w:r>
      <w:r w:rsidR="009F2331">
        <w:rPr>
          <w:rFonts w:asciiTheme="minorHAnsi" w:hAnsiTheme="minorHAnsi"/>
          <w:color w:val="auto"/>
          <w:sz w:val="22"/>
          <w:szCs w:val="22"/>
        </w:rPr>
        <w:t>de cuotas o aportaciones que reciba 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, sin excepción alguna, </w:t>
      </w:r>
      <w:r w:rsidR="009F2331">
        <w:rPr>
          <w:rFonts w:asciiTheme="minorHAnsi" w:hAnsiTheme="minorHAnsi"/>
          <w:color w:val="auto"/>
          <w:sz w:val="22"/>
          <w:szCs w:val="22"/>
        </w:rPr>
        <w:t xml:space="preserve">deben </w:t>
      </w:r>
      <w:r w:rsidRPr="00586721">
        <w:rPr>
          <w:rFonts w:asciiTheme="minorHAnsi" w:hAnsiTheme="minorHAnsi"/>
          <w:color w:val="auto"/>
          <w:sz w:val="22"/>
          <w:szCs w:val="22"/>
        </w:rPr>
        <w:t>ingresar a través de</w:t>
      </w:r>
      <w:r w:rsidR="009F2331">
        <w:rPr>
          <w:rFonts w:asciiTheme="minorHAnsi" w:hAnsiTheme="minorHAnsi"/>
          <w:color w:val="auto"/>
          <w:sz w:val="22"/>
          <w:szCs w:val="22"/>
        </w:rPr>
        <w:t>l Tes</w:t>
      </w:r>
      <w:r w:rsidR="00843561">
        <w:rPr>
          <w:rFonts w:asciiTheme="minorHAnsi" w:hAnsiTheme="minorHAnsi"/>
          <w:color w:val="auto"/>
          <w:sz w:val="22"/>
          <w:szCs w:val="22"/>
        </w:rPr>
        <w:t>or</w:t>
      </w:r>
      <w:r w:rsidR="009F2331">
        <w:rPr>
          <w:rFonts w:asciiTheme="minorHAnsi" w:hAnsiTheme="minorHAnsi"/>
          <w:color w:val="auto"/>
          <w:sz w:val="22"/>
          <w:szCs w:val="22"/>
        </w:rPr>
        <w:t>ero “Comisión de Administración”</w:t>
      </w:r>
      <w:r w:rsidRPr="00586721">
        <w:rPr>
          <w:rFonts w:asciiTheme="minorHAnsi" w:hAnsiTheme="minorHAnsi"/>
          <w:color w:val="auto"/>
          <w:sz w:val="22"/>
          <w:szCs w:val="22"/>
        </w:rPr>
        <w:t>, la cual los reportará de inmediato a la Presidencia del</w:t>
      </w:r>
      <w:r w:rsidR="009F2331">
        <w:rPr>
          <w:rFonts w:asciiTheme="minorHAnsi" w:hAnsiTheme="minorHAnsi"/>
          <w:color w:val="auto"/>
          <w:sz w:val="22"/>
          <w:szCs w:val="22"/>
        </w:rPr>
        <w:t xml:space="preserve"> Consejo y Director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Acto seguido se procederá a su aplicación o canalización conforme a los procedimientos establecidos en los reglamentos emitidos por </w:t>
      </w:r>
      <w:r w:rsidR="00F77E69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C3E01" w:rsidRPr="00586721" w:rsidRDefault="000C3E0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E01" w:rsidRPr="000C3E01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C3E01">
        <w:rPr>
          <w:rFonts w:asciiTheme="minorHAnsi" w:hAnsiTheme="minorHAnsi"/>
          <w:b/>
          <w:color w:val="auto"/>
          <w:sz w:val="22"/>
          <w:szCs w:val="22"/>
        </w:rPr>
        <w:t xml:space="preserve">ARTÍCULO 14.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A efecto de dar cumplimiento a lo previsto en el artículo </w:t>
      </w:r>
      <w:r w:rsidR="00EA3A7D">
        <w:rPr>
          <w:rFonts w:asciiTheme="minorHAnsi" w:hAnsiTheme="minorHAnsi"/>
          <w:color w:val="auto"/>
          <w:sz w:val="22"/>
          <w:szCs w:val="22"/>
        </w:rPr>
        <w:t>11, inciso a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, de los Estatutos, </w:t>
      </w:r>
      <w:r w:rsidR="00EA3A7D">
        <w:rPr>
          <w:rFonts w:asciiTheme="minorHAnsi" w:hAnsiTheme="minorHAnsi"/>
          <w:color w:val="auto"/>
          <w:sz w:val="22"/>
          <w:szCs w:val="22"/>
        </w:rPr>
        <w:t>los Asociados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contribuirán al</w:t>
      </w:r>
      <w:r w:rsidR="00EA3A7D">
        <w:rPr>
          <w:rFonts w:asciiTheme="minorHAnsi" w:hAnsiTheme="minorHAnsi"/>
          <w:color w:val="auto"/>
          <w:sz w:val="22"/>
          <w:szCs w:val="22"/>
        </w:rPr>
        <w:t xml:space="preserve"> sostenimiento de los gastos de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A3A7D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mediante el pago mínimo mensual, equivalente a un día de salario mínimo general vigente en </w:t>
      </w:r>
      <w:r w:rsidR="00EA3A7D">
        <w:rPr>
          <w:rFonts w:asciiTheme="minorHAnsi" w:hAnsiTheme="minorHAnsi"/>
          <w:color w:val="auto"/>
          <w:sz w:val="22"/>
          <w:szCs w:val="22"/>
        </w:rPr>
        <w:t>la Ciudad de Guadalajara, Jalisco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Los </w:t>
      </w:r>
      <w:r w:rsidR="00EA3A7D">
        <w:rPr>
          <w:rFonts w:asciiTheme="minorHAnsi" w:hAnsiTheme="minorHAnsi"/>
          <w:color w:val="auto"/>
          <w:sz w:val="22"/>
          <w:szCs w:val="22"/>
        </w:rPr>
        <w:t>Asociados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podrán aportar voluntariamente un monto mayor al mínimo est</w:t>
      </w:r>
      <w:r w:rsidR="00EA3A7D">
        <w:rPr>
          <w:rFonts w:asciiTheme="minorHAnsi" w:hAnsiTheme="minorHAnsi"/>
          <w:color w:val="auto"/>
          <w:sz w:val="22"/>
          <w:szCs w:val="22"/>
        </w:rPr>
        <w:t>ablecido en el párrafo anterior.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C3E01" w:rsidRPr="00586721" w:rsidRDefault="000C3E0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De las cuotas que aporten los </w:t>
      </w:r>
      <w:r w:rsidR="00543633">
        <w:rPr>
          <w:rFonts w:asciiTheme="minorHAnsi" w:hAnsiTheme="minorHAnsi"/>
          <w:color w:val="auto"/>
          <w:sz w:val="22"/>
          <w:szCs w:val="22"/>
        </w:rPr>
        <w:t>Asociados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543633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extenderá los recibos correspondientes. </w:t>
      </w:r>
    </w:p>
    <w:p w:rsidR="000C3E01" w:rsidRPr="00586721" w:rsidRDefault="000C3E0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E01" w:rsidRPr="000C3E01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C3E01">
        <w:rPr>
          <w:rFonts w:asciiTheme="minorHAnsi" w:hAnsiTheme="minorHAnsi"/>
          <w:b/>
          <w:color w:val="auto"/>
          <w:sz w:val="22"/>
          <w:szCs w:val="22"/>
        </w:rPr>
        <w:t>ARTÍCULO 15.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 Los ingresos por donaciones de bienes muebles e inmuebles deberán apegarse a las disposiciones establecidas </w:t>
      </w:r>
      <w:r w:rsidR="001D4AD7">
        <w:rPr>
          <w:rFonts w:asciiTheme="minorHAnsi" w:hAnsiTheme="minorHAnsi"/>
          <w:color w:val="auto"/>
          <w:sz w:val="22"/>
          <w:szCs w:val="22"/>
        </w:rPr>
        <w:t>por la normatividad hacendaria vigente aplicable a la materia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C3E01" w:rsidRPr="00586721" w:rsidRDefault="000C3E0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3E01" w:rsidRPr="000C3E01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C3E01">
        <w:rPr>
          <w:rFonts w:asciiTheme="minorHAnsi" w:hAnsiTheme="minorHAnsi"/>
          <w:b/>
          <w:color w:val="auto"/>
          <w:sz w:val="22"/>
          <w:szCs w:val="22"/>
        </w:rPr>
        <w:t xml:space="preserve">ARTÍCULO 16. </w:t>
      </w:r>
    </w:p>
    <w:p w:rsidR="004D039A" w:rsidRDefault="00C17FB2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Codise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no podrá recibir aportaciones de personas no identificadas, con excepción de las obtenidas </w:t>
      </w:r>
      <w:r>
        <w:rPr>
          <w:rFonts w:asciiTheme="minorHAnsi" w:hAnsiTheme="minorHAnsi"/>
          <w:color w:val="auto"/>
          <w:sz w:val="22"/>
          <w:szCs w:val="22"/>
        </w:rPr>
        <w:t xml:space="preserve">como cuotas de recuperación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mediante </w:t>
      </w:r>
      <w:r w:rsidR="00C861F8">
        <w:rPr>
          <w:rFonts w:asciiTheme="minorHAnsi" w:hAnsiTheme="minorHAnsi"/>
          <w:color w:val="auto"/>
          <w:sz w:val="22"/>
          <w:szCs w:val="22"/>
        </w:rPr>
        <w:t xml:space="preserve">servicios,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>colectas</w:t>
      </w:r>
      <w:r>
        <w:rPr>
          <w:rFonts w:asciiTheme="minorHAnsi" w:hAnsiTheme="minorHAnsi"/>
          <w:color w:val="auto"/>
          <w:sz w:val="22"/>
          <w:szCs w:val="22"/>
        </w:rPr>
        <w:t xml:space="preserve"> o</w:t>
      </w:r>
      <w:r w:rsidR="00C861F8">
        <w:rPr>
          <w:rFonts w:asciiTheme="minorHAnsi" w:hAnsiTheme="minorHAnsi"/>
          <w:color w:val="auto"/>
          <w:sz w:val="22"/>
          <w:szCs w:val="22"/>
        </w:rPr>
        <w:t xml:space="preserve"> mercadeo social;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para lo cual </w:t>
      </w:r>
      <w:r w:rsidR="001A7A69">
        <w:rPr>
          <w:rFonts w:asciiTheme="minorHAnsi" w:hAnsiTheme="minorHAnsi"/>
          <w:color w:val="auto"/>
          <w:sz w:val="22"/>
          <w:szCs w:val="22"/>
        </w:rPr>
        <w:t>el Tesorero y el Contador “Comisión de Administración”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registrará y contabilizará estos ingresos mediante registros donde se establezca fechas, monto y lugar donde se </w:t>
      </w:r>
      <w:r w:rsidR="001A7A69">
        <w:rPr>
          <w:rFonts w:asciiTheme="minorHAnsi" w:hAnsiTheme="minorHAnsi"/>
          <w:color w:val="auto"/>
          <w:sz w:val="22"/>
          <w:szCs w:val="22"/>
        </w:rPr>
        <w:t>obtuvieron las cuotas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C3E01" w:rsidRPr="00586721" w:rsidRDefault="000C3E0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41820" w:rsidRPr="00586721" w:rsidRDefault="00641820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025631" w:rsidP="007E5B41">
      <w:pPr>
        <w:pStyle w:val="Default"/>
        <w:widowControl w:val="0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CAPÍTULO TERCERO</w:t>
      </w:r>
      <w:r w:rsidR="004D039A" w:rsidRPr="0058672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4D039A" w:rsidRDefault="004D039A" w:rsidP="007E5B41">
      <w:pPr>
        <w:pStyle w:val="Default"/>
        <w:widowControl w:val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86721">
        <w:rPr>
          <w:rFonts w:asciiTheme="minorHAnsi" w:hAnsiTheme="minorHAnsi"/>
          <w:b/>
          <w:bCs/>
          <w:color w:val="auto"/>
          <w:sz w:val="22"/>
          <w:szCs w:val="22"/>
        </w:rPr>
        <w:t xml:space="preserve">DE LOS EGRESOS </w:t>
      </w:r>
    </w:p>
    <w:p w:rsidR="00641820" w:rsidRPr="00586721" w:rsidRDefault="00641820" w:rsidP="007E5B41">
      <w:pPr>
        <w:pStyle w:val="Default"/>
        <w:widowControl w:val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001A8B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ARTÍCULO 17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El manejo de los recursos financieros se hará a través de cuentas</w:t>
      </w:r>
      <w:r w:rsidR="00F726B7">
        <w:rPr>
          <w:rFonts w:asciiTheme="minorHAnsi" w:hAnsiTheme="minorHAnsi"/>
          <w:color w:val="auto"/>
          <w:sz w:val="22"/>
          <w:szCs w:val="22"/>
        </w:rPr>
        <w:t xml:space="preserve"> bancarias abiertas a nombre de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26B7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CD7DD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E7A08" w:rsidRPr="00586721">
        <w:rPr>
          <w:rFonts w:asciiTheme="minorHAnsi" w:hAnsiTheme="minorHAnsi"/>
          <w:color w:val="auto"/>
          <w:sz w:val="22"/>
          <w:szCs w:val="22"/>
        </w:rPr>
        <w:t xml:space="preserve">Todo pago que rebase la cantidad equivalente a </w:t>
      </w:r>
      <w:r w:rsidR="004E7A08">
        <w:rPr>
          <w:rFonts w:asciiTheme="minorHAnsi" w:hAnsiTheme="minorHAnsi"/>
          <w:color w:val="auto"/>
          <w:sz w:val="22"/>
          <w:szCs w:val="22"/>
        </w:rPr>
        <w:t>$ 2,000.00 (Dos mil pesos 00/100 M.N.)</w:t>
      </w:r>
      <w:r w:rsidR="004E7A08" w:rsidRPr="0058672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57FAB">
        <w:rPr>
          <w:rFonts w:asciiTheme="minorHAnsi" w:hAnsiTheme="minorHAnsi"/>
          <w:color w:val="auto"/>
          <w:sz w:val="22"/>
          <w:szCs w:val="22"/>
        </w:rPr>
        <w:t>deberá</w:t>
      </w:r>
      <w:r w:rsidR="004E7A08" w:rsidRPr="00586721">
        <w:rPr>
          <w:rFonts w:asciiTheme="minorHAnsi" w:hAnsiTheme="minorHAnsi"/>
          <w:color w:val="auto"/>
          <w:sz w:val="22"/>
          <w:szCs w:val="22"/>
        </w:rPr>
        <w:t xml:space="preserve"> realizarse mediante c</w:t>
      </w:r>
      <w:r w:rsidR="004E7A08">
        <w:rPr>
          <w:rFonts w:asciiTheme="minorHAnsi" w:hAnsiTheme="minorHAnsi"/>
          <w:color w:val="auto"/>
          <w:sz w:val="22"/>
          <w:szCs w:val="22"/>
        </w:rPr>
        <w:t>heque nominativo</w:t>
      </w:r>
      <w:r w:rsidR="004E7A08"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57FAB">
        <w:rPr>
          <w:rFonts w:asciiTheme="minorHAnsi" w:hAnsiTheme="minorHAnsi"/>
          <w:color w:val="auto"/>
          <w:sz w:val="22"/>
          <w:szCs w:val="22"/>
        </w:rPr>
        <w:t xml:space="preserve">con </w:t>
      </w:r>
      <w:r w:rsidR="00857FAB" w:rsidRPr="00586721">
        <w:rPr>
          <w:rFonts w:asciiTheme="minorHAnsi" w:hAnsiTheme="minorHAnsi"/>
          <w:color w:val="auto"/>
          <w:sz w:val="22"/>
          <w:szCs w:val="22"/>
        </w:rPr>
        <w:t xml:space="preserve">firmas mancomunadas </w:t>
      </w:r>
      <w:r w:rsidR="004E7A08">
        <w:rPr>
          <w:rFonts w:asciiTheme="minorHAnsi" w:hAnsiTheme="minorHAnsi"/>
          <w:color w:val="auto"/>
          <w:sz w:val="22"/>
          <w:szCs w:val="22"/>
        </w:rPr>
        <w:t>o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por vía electrónica anotando en el cheque la leyenda “para abono </w:t>
      </w:r>
      <w:r w:rsidR="00F726B7">
        <w:rPr>
          <w:rFonts w:asciiTheme="minorHAnsi" w:hAnsiTheme="minorHAnsi"/>
          <w:color w:val="auto"/>
          <w:sz w:val="22"/>
          <w:szCs w:val="22"/>
        </w:rPr>
        <w:t>en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cuenta del beneficiario”. </w:t>
      </w:r>
    </w:p>
    <w:p w:rsidR="004E7A08" w:rsidRPr="00586721" w:rsidRDefault="004E7A08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Para la realización de transferencias se elaborará un formato para su autorización con las firmas mancomunadas de los funcionarios autorizados. Queda prohibido realizar transferencias sin cubrir el requisito establecido. </w:t>
      </w:r>
    </w:p>
    <w:p w:rsidR="004E7A08" w:rsidRPr="00586721" w:rsidRDefault="004E7A08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0C2547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ARTÍCULO 18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Las adquisiciones que realice </w:t>
      </w:r>
      <w:r w:rsidR="00035CA1">
        <w:rPr>
          <w:rFonts w:asciiTheme="minorHAnsi" w:hAnsiTheme="minorHAnsi"/>
          <w:color w:val="auto"/>
          <w:sz w:val="22"/>
          <w:szCs w:val="22"/>
        </w:rPr>
        <w:t xml:space="preserve">Codise,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se regirán </w:t>
      </w:r>
      <w:r w:rsidR="00035CA1">
        <w:rPr>
          <w:rFonts w:asciiTheme="minorHAnsi" w:hAnsiTheme="minorHAnsi"/>
          <w:color w:val="auto"/>
          <w:sz w:val="22"/>
          <w:szCs w:val="22"/>
        </w:rPr>
        <w:t>conforme a los lineamientos o reglas de operación establecidas por las Financiadoras de Proyectos; a falta de ello</w:t>
      </w:r>
      <w:r w:rsidR="008F3ABC">
        <w:rPr>
          <w:rFonts w:asciiTheme="minorHAnsi" w:hAnsiTheme="minorHAnsi"/>
          <w:color w:val="auto"/>
          <w:sz w:val="22"/>
          <w:szCs w:val="22"/>
        </w:rPr>
        <w:t xml:space="preserve"> y sobre la</w:t>
      </w:r>
      <w:r w:rsidR="00035CA1">
        <w:rPr>
          <w:rFonts w:asciiTheme="minorHAnsi" w:hAnsiTheme="minorHAnsi"/>
          <w:color w:val="auto"/>
          <w:sz w:val="22"/>
          <w:szCs w:val="22"/>
        </w:rPr>
        <w:t xml:space="preserve">s </w:t>
      </w:r>
      <w:r w:rsidR="008F3ABC">
        <w:rPr>
          <w:rFonts w:asciiTheme="minorHAnsi" w:hAnsiTheme="minorHAnsi"/>
          <w:color w:val="auto"/>
          <w:sz w:val="22"/>
          <w:szCs w:val="22"/>
        </w:rPr>
        <w:t xml:space="preserve">cuotas y aportaciones;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por las reglas que se indican a continuación: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a) Compras directas las cuales sólo se podrán realizar por un monto </w:t>
      </w:r>
      <w:r w:rsidR="00506DC6">
        <w:rPr>
          <w:rFonts w:asciiTheme="minorHAnsi" w:hAnsiTheme="minorHAnsi"/>
          <w:color w:val="auto"/>
          <w:sz w:val="22"/>
          <w:szCs w:val="22"/>
        </w:rPr>
        <w:t>menor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06DC6">
        <w:rPr>
          <w:rFonts w:asciiTheme="minorHAnsi" w:hAnsiTheme="minorHAnsi"/>
          <w:color w:val="auto"/>
          <w:sz w:val="22"/>
          <w:szCs w:val="22"/>
        </w:rPr>
        <w:t>a $ 5,000.00;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b) Compras mediante cotización de un mínimo tres proveedores cuando el monto de la adquisición sea de $ </w:t>
      </w:r>
      <w:r w:rsidR="007A74A5">
        <w:rPr>
          <w:rFonts w:asciiTheme="minorHAnsi" w:hAnsiTheme="minorHAnsi"/>
          <w:color w:val="auto"/>
          <w:sz w:val="22"/>
          <w:szCs w:val="22"/>
        </w:rPr>
        <w:t>5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,001.00 y hasta $ 100,000.00; 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c) Compras superiores</w:t>
      </w:r>
      <w:r w:rsidR="007A74A5">
        <w:rPr>
          <w:rFonts w:asciiTheme="minorHAnsi" w:hAnsiTheme="minorHAnsi"/>
          <w:color w:val="auto"/>
          <w:sz w:val="22"/>
          <w:szCs w:val="22"/>
        </w:rPr>
        <w:t xml:space="preserve"> al monto de $ 100,001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.00 y hasta $499,999.00 que se realizarán mediante invitación a cuando menos cinco proveedores; 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lastRenderedPageBreak/>
        <w:t xml:space="preserve">d) Compras </w:t>
      </w:r>
      <w:r w:rsidR="008A2E36">
        <w:rPr>
          <w:rFonts w:asciiTheme="minorHAnsi" w:hAnsiTheme="minorHAnsi"/>
          <w:color w:val="auto"/>
          <w:sz w:val="22"/>
          <w:szCs w:val="22"/>
        </w:rPr>
        <w:t>superiores al monto de $ 500,001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.00 se realizarán mediante licitación pública, para lo cual se emitirá y difundirá la convocatoria respectiva en un diario de circulación </w:t>
      </w:r>
      <w:r w:rsidR="008A2E36">
        <w:rPr>
          <w:rFonts w:asciiTheme="minorHAnsi" w:hAnsiTheme="minorHAnsi"/>
          <w:color w:val="auto"/>
          <w:sz w:val="22"/>
          <w:szCs w:val="22"/>
        </w:rPr>
        <w:t>local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En el caso del inciso a), los funcionarios autorizados para realizar compras directas serán </w:t>
      </w:r>
      <w:r w:rsidR="009169D9">
        <w:rPr>
          <w:rFonts w:asciiTheme="minorHAnsi" w:hAnsiTheme="minorHAnsi"/>
          <w:color w:val="auto"/>
          <w:sz w:val="22"/>
          <w:szCs w:val="22"/>
        </w:rPr>
        <w:t xml:space="preserve">Presidente y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el </w:t>
      </w:r>
      <w:r w:rsidR="009169D9">
        <w:rPr>
          <w:rFonts w:asciiTheme="minorHAnsi" w:hAnsiTheme="minorHAnsi"/>
          <w:color w:val="auto"/>
          <w:sz w:val="22"/>
          <w:szCs w:val="22"/>
        </w:rPr>
        <w:t>Director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o a quien por escrito autoricen estos funcionarios. </w:t>
      </w:r>
    </w:p>
    <w:p w:rsidR="009169D9" w:rsidRPr="00586721" w:rsidRDefault="009169D9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En el caso del inciso b), con los montos presentados en las cotizaciones solicitadas elaborará el cuadro comparativo respectivo para seleccionar la oferta que brinde </w:t>
      </w:r>
      <w:r w:rsidR="00436F18">
        <w:rPr>
          <w:rFonts w:asciiTheme="minorHAnsi" w:hAnsiTheme="minorHAnsi"/>
          <w:color w:val="auto"/>
          <w:sz w:val="22"/>
          <w:szCs w:val="22"/>
        </w:rPr>
        <w:t>a 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las mejores condiciones. La autorización de la compra corresponderá al </w:t>
      </w:r>
      <w:r w:rsidR="00436F18">
        <w:rPr>
          <w:rFonts w:asciiTheme="minorHAnsi" w:hAnsiTheme="minorHAnsi"/>
          <w:color w:val="auto"/>
          <w:sz w:val="22"/>
          <w:szCs w:val="22"/>
        </w:rPr>
        <w:t>Presidente, Director y/o Tesorero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169D9" w:rsidRPr="00586721" w:rsidRDefault="009169D9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449B7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En el caso de los incisos c) y d), se deberán emitir las bases de participación que correspondan.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D039A" w:rsidRDefault="000449B7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Codise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privilegiará las compras consolidadas para obtener las mejores condiciones en la adquisición de bienes y servicios. </w:t>
      </w:r>
    </w:p>
    <w:p w:rsidR="002653BD" w:rsidRDefault="002653B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653BD" w:rsidRDefault="002653B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Para las compras mayores a $ 20,000.00 a un mismo proveedor, se deberá realizar Orden de Compra</w:t>
      </w:r>
      <w:r w:rsidR="0001054A">
        <w:rPr>
          <w:rFonts w:asciiTheme="minorHAnsi" w:hAnsiTheme="minorHAnsi"/>
          <w:color w:val="auto"/>
          <w:sz w:val="22"/>
          <w:szCs w:val="22"/>
        </w:rPr>
        <w:t>.</w:t>
      </w:r>
    </w:p>
    <w:p w:rsidR="002653BD" w:rsidRPr="00586721" w:rsidRDefault="002653B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0C2547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ARTÍCULO 19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Para el correcto desahogo de los procedimientos señalados en los incisos c) y d) del artículo anterior, se deberá </w:t>
      </w:r>
      <w:r w:rsidR="0051343A">
        <w:rPr>
          <w:rFonts w:asciiTheme="minorHAnsi" w:hAnsiTheme="minorHAnsi"/>
          <w:color w:val="auto"/>
          <w:sz w:val="22"/>
          <w:szCs w:val="22"/>
        </w:rPr>
        <w:t>desahogar mediante “Comisión de Administración”</w:t>
      </w:r>
      <w:r w:rsidRPr="00586721">
        <w:rPr>
          <w:rFonts w:asciiTheme="minorHAnsi" w:hAnsiTheme="minorHAnsi"/>
          <w:color w:val="auto"/>
          <w:sz w:val="22"/>
          <w:szCs w:val="22"/>
        </w:rPr>
        <w:t>, e</w:t>
      </w:r>
      <w:r w:rsidR="0051343A">
        <w:rPr>
          <w:rFonts w:asciiTheme="minorHAnsi" w:hAnsiTheme="minorHAnsi"/>
          <w:color w:val="auto"/>
          <w:sz w:val="22"/>
          <w:szCs w:val="22"/>
        </w:rPr>
        <w:t xml:space="preserve">n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l cual </w:t>
      </w:r>
      <w:r w:rsidR="0051343A">
        <w:rPr>
          <w:rFonts w:asciiTheme="minorHAnsi" w:hAnsiTheme="minorHAnsi"/>
          <w:color w:val="auto"/>
          <w:sz w:val="22"/>
          <w:szCs w:val="22"/>
        </w:rPr>
        <w:t xml:space="preserve">participarán adicionalmente para estos casos específicos el Presidente y el Director. </w:t>
      </w:r>
      <w:r w:rsidR="00285417">
        <w:rPr>
          <w:rFonts w:asciiTheme="minorHAnsi" w:hAnsiTheme="minorHAnsi"/>
          <w:color w:val="auto"/>
          <w:sz w:val="22"/>
          <w:szCs w:val="22"/>
        </w:rPr>
        <w:t>Posteriormente será presentado en Consejo Directivo para su aprobación.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E5B41" w:rsidRDefault="007E5B4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535D0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ARTICULO 20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Corresponde a</w:t>
      </w:r>
      <w:r w:rsidR="006D45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86721">
        <w:rPr>
          <w:rFonts w:asciiTheme="minorHAnsi" w:hAnsiTheme="minorHAnsi"/>
          <w:color w:val="auto"/>
          <w:sz w:val="22"/>
          <w:szCs w:val="22"/>
        </w:rPr>
        <w:t>l</w:t>
      </w:r>
      <w:r w:rsidR="006D4576">
        <w:rPr>
          <w:rFonts w:asciiTheme="minorHAnsi" w:hAnsiTheme="minorHAnsi"/>
          <w:color w:val="auto"/>
          <w:sz w:val="22"/>
          <w:szCs w:val="22"/>
        </w:rPr>
        <w:t>a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4576">
        <w:rPr>
          <w:rFonts w:asciiTheme="minorHAnsi" w:hAnsiTheme="minorHAnsi"/>
          <w:color w:val="auto"/>
          <w:sz w:val="22"/>
          <w:szCs w:val="22"/>
        </w:rPr>
        <w:t>Asamblea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apro</w:t>
      </w:r>
      <w:r w:rsidR="006D4576">
        <w:rPr>
          <w:rFonts w:asciiTheme="minorHAnsi" w:hAnsiTheme="minorHAnsi"/>
          <w:color w:val="auto"/>
          <w:sz w:val="22"/>
          <w:szCs w:val="22"/>
        </w:rPr>
        <w:t>bar la política presupuestal de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4576">
        <w:rPr>
          <w:rFonts w:asciiTheme="minorHAnsi" w:hAnsiTheme="minorHAnsi"/>
          <w:color w:val="auto"/>
          <w:sz w:val="22"/>
          <w:szCs w:val="22"/>
        </w:rPr>
        <w:t>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6D4576">
        <w:rPr>
          <w:rFonts w:asciiTheme="minorHAnsi" w:hAnsiTheme="minorHAnsi"/>
          <w:color w:val="auto"/>
          <w:sz w:val="22"/>
          <w:szCs w:val="22"/>
        </w:rPr>
        <w:t xml:space="preserve">sobre los recursos distintos a los otorgados por las Financiadoras </w:t>
      </w:r>
      <w:r w:rsidR="00F86BCE">
        <w:rPr>
          <w:rFonts w:asciiTheme="minorHAnsi" w:hAnsiTheme="minorHAnsi"/>
          <w:color w:val="auto"/>
          <w:sz w:val="22"/>
          <w:szCs w:val="22"/>
        </w:rPr>
        <w:t>según lo dispuesto en los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artículo</w:t>
      </w:r>
      <w:r w:rsidR="00F86BCE">
        <w:rPr>
          <w:rFonts w:asciiTheme="minorHAnsi" w:hAnsiTheme="minorHAnsi"/>
          <w:color w:val="auto"/>
          <w:sz w:val="22"/>
          <w:szCs w:val="22"/>
        </w:rPr>
        <w:t>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4576">
        <w:rPr>
          <w:rFonts w:asciiTheme="minorHAnsi" w:hAnsiTheme="minorHAnsi"/>
          <w:color w:val="auto"/>
          <w:sz w:val="22"/>
          <w:szCs w:val="22"/>
        </w:rPr>
        <w:t>20</w:t>
      </w:r>
      <w:r w:rsidR="00F86BCE">
        <w:rPr>
          <w:rFonts w:asciiTheme="minorHAnsi" w:hAnsiTheme="minorHAnsi"/>
          <w:color w:val="auto"/>
          <w:sz w:val="22"/>
          <w:szCs w:val="22"/>
        </w:rPr>
        <w:t xml:space="preserve"> inciso a y 45 inciso e)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86BCE">
        <w:rPr>
          <w:rFonts w:asciiTheme="minorHAnsi" w:hAnsiTheme="minorHAnsi"/>
          <w:color w:val="auto"/>
          <w:sz w:val="22"/>
          <w:szCs w:val="22"/>
        </w:rPr>
        <w:t>de los Estatutos de Codise.</w:t>
      </w:r>
    </w:p>
    <w:p w:rsidR="00D777DD" w:rsidRPr="00586721" w:rsidRDefault="00D777D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6E0C83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ARTICULO 21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Para el manejo de los recursos que por concepto de viáticos y transportación sean requeridos para el desempeño de l</w:t>
      </w:r>
      <w:r w:rsidR="00972963">
        <w:rPr>
          <w:rFonts w:asciiTheme="minorHAnsi" w:hAnsiTheme="minorHAnsi"/>
          <w:color w:val="auto"/>
          <w:sz w:val="22"/>
          <w:szCs w:val="22"/>
        </w:rPr>
        <w:t xml:space="preserve">as funciones o cumplimiento de </w:t>
      </w:r>
      <w:r w:rsidR="00472991">
        <w:rPr>
          <w:rFonts w:asciiTheme="minorHAnsi" w:hAnsiTheme="minorHAnsi"/>
          <w:color w:val="auto"/>
          <w:sz w:val="22"/>
          <w:szCs w:val="22"/>
        </w:rPr>
        <w:t xml:space="preserve">las tareas de las </w:t>
      </w:r>
      <w:r w:rsidR="00972963">
        <w:rPr>
          <w:rFonts w:asciiTheme="minorHAnsi" w:hAnsiTheme="minorHAnsi"/>
          <w:color w:val="auto"/>
          <w:sz w:val="22"/>
          <w:szCs w:val="22"/>
        </w:rPr>
        <w:t>C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omisiones de </w:t>
      </w:r>
      <w:r w:rsidR="00972963">
        <w:rPr>
          <w:rFonts w:asciiTheme="minorHAnsi" w:hAnsiTheme="minorHAnsi"/>
          <w:color w:val="auto"/>
          <w:sz w:val="22"/>
          <w:szCs w:val="22"/>
        </w:rPr>
        <w:t>Codise</w:t>
      </w:r>
      <w:r w:rsidR="00472991">
        <w:rPr>
          <w:rFonts w:asciiTheme="minorHAnsi" w:hAnsiTheme="minorHAnsi"/>
          <w:color w:val="auto"/>
          <w:sz w:val="22"/>
          <w:szCs w:val="22"/>
        </w:rPr>
        <w:t>;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2826">
        <w:rPr>
          <w:rFonts w:asciiTheme="minorHAnsi" w:hAnsiTheme="minorHAnsi"/>
          <w:color w:val="auto"/>
          <w:sz w:val="22"/>
          <w:szCs w:val="22"/>
        </w:rPr>
        <w:t>el recurso entregado deberá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comprobarse en un plazo no</w:t>
      </w:r>
      <w:r w:rsidR="00984D37">
        <w:rPr>
          <w:rFonts w:asciiTheme="minorHAnsi" w:hAnsiTheme="minorHAnsi"/>
          <w:color w:val="auto"/>
          <w:sz w:val="22"/>
          <w:szCs w:val="22"/>
        </w:rPr>
        <w:t xml:space="preserve"> mayor de 5 días hábiles, conta</w:t>
      </w:r>
      <w:r w:rsidRPr="00586721">
        <w:rPr>
          <w:rFonts w:asciiTheme="minorHAnsi" w:hAnsiTheme="minorHAnsi"/>
          <w:color w:val="auto"/>
          <w:sz w:val="22"/>
          <w:szCs w:val="22"/>
        </w:rPr>
        <w:t>do</w:t>
      </w:r>
      <w:r w:rsidR="00984D37">
        <w:rPr>
          <w:rFonts w:asciiTheme="minorHAnsi" w:hAnsiTheme="minorHAnsi"/>
          <w:color w:val="auto"/>
          <w:sz w:val="22"/>
          <w:szCs w:val="22"/>
        </w:rPr>
        <w:t>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a partir del día siguiente en que haya concluido la </w:t>
      </w:r>
      <w:r w:rsidR="00984D37">
        <w:rPr>
          <w:rFonts w:asciiTheme="minorHAnsi" w:hAnsiTheme="minorHAnsi"/>
          <w:color w:val="auto"/>
          <w:sz w:val="22"/>
          <w:szCs w:val="22"/>
        </w:rPr>
        <w:t>función, tarea o actividad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Caso contrario, se procederá al descuento del monto total por vía </w:t>
      </w:r>
      <w:r w:rsidR="00984D37">
        <w:rPr>
          <w:rFonts w:asciiTheme="minorHAnsi" w:hAnsiTheme="minorHAnsi"/>
          <w:color w:val="auto"/>
          <w:sz w:val="22"/>
          <w:szCs w:val="22"/>
        </w:rPr>
        <w:t>de honorarios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FE1480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ARTÍCULO 22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Los pagos que se realicen por concepto de servicios personales serán bajo la modalidad de honorarios</w:t>
      </w:r>
      <w:r w:rsidR="00FE14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1757">
        <w:rPr>
          <w:rFonts w:asciiTheme="minorHAnsi" w:hAnsiTheme="minorHAnsi"/>
          <w:color w:val="auto"/>
          <w:sz w:val="22"/>
          <w:szCs w:val="22"/>
        </w:rPr>
        <w:t xml:space="preserve">por servicios </w:t>
      </w:r>
      <w:r w:rsidR="00FE1480">
        <w:rPr>
          <w:rFonts w:asciiTheme="minorHAnsi" w:hAnsiTheme="minorHAnsi"/>
          <w:color w:val="auto"/>
          <w:sz w:val="22"/>
          <w:szCs w:val="22"/>
        </w:rPr>
        <w:t>profesionales</w:t>
      </w:r>
      <w:r w:rsidR="002A1757">
        <w:rPr>
          <w:rFonts w:asciiTheme="minorHAnsi" w:hAnsiTheme="minorHAnsi"/>
          <w:color w:val="auto"/>
          <w:sz w:val="22"/>
          <w:szCs w:val="22"/>
        </w:rPr>
        <w:t xml:space="preserve"> independientes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El tabulador de </w:t>
      </w:r>
      <w:r w:rsidR="00FE1480">
        <w:rPr>
          <w:rFonts w:asciiTheme="minorHAnsi" w:hAnsiTheme="minorHAnsi"/>
          <w:color w:val="auto"/>
          <w:sz w:val="22"/>
          <w:szCs w:val="22"/>
        </w:rPr>
        <w:t>honorarios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E1480">
        <w:rPr>
          <w:rFonts w:asciiTheme="minorHAnsi" w:hAnsiTheme="minorHAnsi"/>
          <w:color w:val="auto"/>
          <w:sz w:val="22"/>
          <w:szCs w:val="22"/>
        </w:rPr>
        <w:t>será establecido por la Presidencia y el Director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777DD" w:rsidRDefault="00D777DD" w:rsidP="007E5B41">
      <w:pPr>
        <w:pStyle w:val="Default"/>
        <w:widowControl w:val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D039A" w:rsidRPr="00586721" w:rsidRDefault="00025631" w:rsidP="007E5B41">
      <w:pPr>
        <w:pStyle w:val="Default"/>
        <w:widowControl w:val="0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CAPÍTULO CUARTO</w:t>
      </w:r>
      <w:r w:rsidR="004D039A" w:rsidRPr="0058672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4D039A" w:rsidRDefault="004D039A" w:rsidP="007E5B41">
      <w:pPr>
        <w:pStyle w:val="Default"/>
        <w:widowControl w:val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86721">
        <w:rPr>
          <w:rFonts w:asciiTheme="minorHAnsi" w:hAnsiTheme="minorHAnsi"/>
          <w:b/>
          <w:bCs/>
          <w:color w:val="auto"/>
          <w:sz w:val="22"/>
          <w:szCs w:val="22"/>
        </w:rPr>
        <w:t xml:space="preserve">DE LA TRANSPARENCIA Y RENDICIÓN DE CUENTAS </w:t>
      </w:r>
    </w:p>
    <w:p w:rsidR="00D777DD" w:rsidRPr="00586721" w:rsidRDefault="00D777DD" w:rsidP="007E5B41">
      <w:pPr>
        <w:pStyle w:val="Default"/>
        <w:widowControl w:val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4D039A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C558C7">
        <w:rPr>
          <w:rFonts w:asciiTheme="minorHAnsi" w:hAnsiTheme="minorHAnsi"/>
          <w:b/>
          <w:color w:val="auto"/>
          <w:sz w:val="22"/>
          <w:szCs w:val="22"/>
        </w:rPr>
        <w:t>ARTÍCULO</w:t>
      </w:r>
      <w:r w:rsidR="00025631">
        <w:rPr>
          <w:rFonts w:asciiTheme="minorHAnsi" w:hAnsiTheme="minorHAnsi"/>
          <w:b/>
          <w:color w:val="auto"/>
          <w:sz w:val="22"/>
          <w:szCs w:val="22"/>
        </w:rPr>
        <w:t xml:space="preserve"> 23</w:t>
      </w:r>
      <w:r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Pr="00586721" w:rsidRDefault="00FA1AC1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Codise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dispondrá de un sitio de internet en el cual publicará al</w:t>
      </w:r>
      <w:r>
        <w:rPr>
          <w:rFonts w:asciiTheme="minorHAnsi" w:hAnsiTheme="minorHAnsi"/>
          <w:color w:val="auto"/>
          <w:sz w:val="22"/>
          <w:szCs w:val="22"/>
        </w:rPr>
        <w:t xml:space="preserve"> menos la información siguiente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FA1AC1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a) El O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rganigrama; 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F2924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="00FA1AC1">
        <w:rPr>
          <w:rFonts w:asciiTheme="minorHAnsi" w:hAnsiTheme="minorHAnsi"/>
          <w:color w:val="auto"/>
          <w:sz w:val="22"/>
          <w:szCs w:val="22"/>
        </w:rPr>
        <w:t>) Lo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s </w:t>
      </w:r>
      <w:r w:rsidR="00FA1AC1">
        <w:rPr>
          <w:rFonts w:asciiTheme="minorHAnsi" w:hAnsiTheme="minorHAnsi"/>
          <w:color w:val="auto"/>
          <w:sz w:val="22"/>
          <w:szCs w:val="22"/>
        </w:rPr>
        <w:t>honorarios por servicios profesionales independientes;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F2924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) Los </w:t>
      </w:r>
      <w:r w:rsidR="00F043E1">
        <w:rPr>
          <w:rFonts w:asciiTheme="minorHAnsi" w:hAnsiTheme="minorHAnsi"/>
          <w:color w:val="auto"/>
          <w:sz w:val="22"/>
          <w:szCs w:val="22"/>
        </w:rPr>
        <w:t xml:space="preserve">Estatutos, Reglamentos, Políticas y Manuales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y todas aquellas disposiciones que rijan su vida interna. 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F2924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) Los informes anuales y </w:t>
      </w:r>
      <w:r w:rsidR="00BD7EA2">
        <w:rPr>
          <w:rFonts w:asciiTheme="minorHAnsi" w:hAnsiTheme="minorHAnsi"/>
          <w:color w:val="auto"/>
          <w:sz w:val="22"/>
          <w:szCs w:val="22"/>
        </w:rPr>
        <w:t xml:space="preserve">trimestrales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que se presenten </w:t>
      </w:r>
      <w:r w:rsidR="00BD7EA2">
        <w:rPr>
          <w:rFonts w:asciiTheme="minorHAnsi" w:hAnsiTheme="minorHAnsi"/>
          <w:color w:val="auto"/>
          <w:sz w:val="22"/>
          <w:szCs w:val="22"/>
        </w:rPr>
        <w:t xml:space="preserve">en Consejo, Asamblea y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>a</w:t>
      </w:r>
      <w:r w:rsidR="00BD7EA2">
        <w:rPr>
          <w:rFonts w:asciiTheme="minorHAnsi" w:hAnsiTheme="minorHAnsi"/>
          <w:color w:val="auto"/>
          <w:sz w:val="22"/>
          <w:szCs w:val="22"/>
        </w:rPr>
        <w:t>nte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las</w:t>
      </w:r>
      <w:r w:rsidR="00BD7EA2">
        <w:rPr>
          <w:rFonts w:asciiTheme="minorHAnsi" w:hAnsiTheme="minorHAnsi"/>
          <w:color w:val="auto"/>
          <w:sz w:val="22"/>
          <w:szCs w:val="22"/>
        </w:rPr>
        <w:t xml:space="preserve"> distintas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autoridades </w:t>
      </w:r>
      <w:r w:rsidR="00BD7EA2">
        <w:rPr>
          <w:rFonts w:asciiTheme="minorHAnsi" w:hAnsiTheme="minorHAnsi"/>
          <w:color w:val="auto"/>
          <w:sz w:val="22"/>
          <w:szCs w:val="22"/>
        </w:rPr>
        <w:t>e Instituciones y Organismos Financiadores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F2924" w:rsidRPr="00586721" w:rsidRDefault="004F2924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>) En general, la información relativa a los recursos obtenidos en las distintas modalidades de financiamiento y su aplicación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Pr="00586721" w:rsidRDefault="004F2924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>) Las actas, acuerdos y resoluciones que se generen con motivo de las activ</w:t>
      </w:r>
      <w:r>
        <w:rPr>
          <w:rFonts w:asciiTheme="minorHAnsi" w:hAnsiTheme="minorHAnsi"/>
          <w:color w:val="auto"/>
          <w:sz w:val="22"/>
          <w:szCs w:val="22"/>
        </w:rPr>
        <w:t>idades de sus órganos;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D039A" w:rsidRPr="00586721" w:rsidRDefault="004D039A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Default="004F2924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) La indicación de los procedimientos que las personas y los </w:t>
      </w:r>
      <w:r w:rsidR="009D581E">
        <w:rPr>
          <w:rFonts w:asciiTheme="minorHAnsi" w:hAnsiTheme="minorHAnsi"/>
          <w:color w:val="auto"/>
          <w:sz w:val="22"/>
          <w:szCs w:val="22"/>
        </w:rPr>
        <w:t>Asociados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deberán seguir para conocer información susceptible de darse a conocer conforme a la normatividad aplicable y para satisfacer dudas sobre su desempeño. </w:t>
      </w:r>
    </w:p>
    <w:p w:rsidR="009B3369" w:rsidRDefault="009B3369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B3369" w:rsidRPr="00586721" w:rsidRDefault="00764617" w:rsidP="007E5B41">
      <w:pPr>
        <w:pStyle w:val="Default"/>
        <w:widowControl w:val="0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h) La</w:t>
      </w:r>
      <w:r w:rsidR="009B3369">
        <w:rPr>
          <w:rFonts w:asciiTheme="minorHAnsi" w:hAnsiTheme="minorHAnsi"/>
          <w:color w:val="auto"/>
          <w:sz w:val="22"/>
          <w:szCs w:val="22"/>
        </w:rPr>
        <w:t xml:space="preserve">s </w:t>
      </w:r>
      <w:r>
        <w:rPr>
          <w:rFonts w:asciiTheme="minorHAnsi" w:hAnsiTheme="minorHAnsi"/>
          <w:color w:val="auto"/>
          <w:sz w:val="22"/>
          <w:szCs w:val="22"/>
        </w:rPr>
        <w:t>Metas e I</w:t>
      </w:r>
      <w:r w:rsidR="009B3369">
        <w:rPr>
          <w:rFonts w:asciiTheme="minorHAnsi" w:hAnsiTheme="minorHAnsi"/>
          <w:color w:val="auto"/>
          <w:sz w:val="22"/>
          <w:szCs w:val="22"/>
        </w:rPr>
        <w:t>ndicadores que se desprendan de la ejecución de los Proyectos Financiados.</w:t>
      </w:r>
    </w:p>
    <w:p w:rsidR="004D039A" w:rsidRPr="00586721" w:rsidRDefault="004D039A" w:rsidP="007E5B41">
      <w:pPr>
        <w:pStyle w:val="Default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B63B9F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ARTÍCULO 24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4D039A" w:rsidRDefault="00A03C50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El Tesorero y el Contador “Comisión de Administración” 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dispondrán las medidas necesarias para la adecuada integración de la información a que se refiere el artículo anterior, para su publicación y actualización permanente. </w:t>
      </w:r>
    </w:p>
    <w:p w:rsidR="00A03C50" w:rsidRPr="00586721" w:rsidRDefault="00A03C50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>La</w:t>
      </w:r>
      <w:r w:rsidR="001B7935">
        <w:rPr>
          <w:rFonts w:asciiTheme="minorHAnsi" w:hAnsiTheme="minorHAnsi"/>
          <w:color w:val="auto"/>
          <w:sz w:val="22"/>
          <w:szCs w:val="22"/>
        </w:rPr>
        <w:t xml:space="preserve"> Comisión de Administración recibirá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las solicitudes de información que presenten los </w:t>
      </w:r>
      <w:r w:rsidR="001B7935">
        <w:rPr>
          <w:rFonts w:asciiTheme="minorHAnsi" w:hAnsiTheme="minorHAnsi"/>
          <w:color w:val="auto"/>
          <w:sz w:val="22"/>
          <w:szCs w:val="22"/>
        </w:rPr>
        <w:t>asociados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y l</w:t>
      </w:r>
      <w:r w:rsidR="001B7935">
        <w:rPr>
          <w:rFonts w:asciiTheme="minorHAnsi" w:hAnsiTheme="minorHAnsi"/>
          <w:color w:val="auto"/>
          <w:sz w:val="22"/>
          <w:szCs w:val="22"/>
        </w:rPr>
        <w:t>as personas en general;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las canalizarán a los órganos </w:t>
      </w:r>
      <w:r w:rsidR="001B7935">
        <w:rPr>
          <w:rFonts w:asciiTheme="minorHAnsi" w:hAnsiTheme="minorHAnsi"/>
          <w:color w:val="auto"/>
          <w:sz w:val="22"/>
          <w:szCs w:val="22"/>
        </w:rPr>
        <w:t xml:space="preserve">o asociados 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que detenten la información solicitada y serán el conducto para su entrega. </w:t>
      </w:r>
    </w:p>
    <w:p w:rsidR="00D777DD" w:rsidRPr="00586721" w:rsidRDefault="00D777D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77DD" w:rsidRPr="00C558C7" w:rsidRDefault="009E7F07" w:rsidP="007E5B41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ARTÍCULO 25</w:t>
      </w:r>
      <w:r w:rsidR="004D039A" w:rsidRPr="00C558C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D777DD" w:rsidRDefault="00B63B9F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La publicación de la información de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Codise</w:t>
      </w:r>
      <w:r w:rsidR="004D039A" w:rsidRPr="00586721">
        <w:rPr>
          <w:rFonts w:asciiTheme="minorHAnsi" w:hAnsiTheme="minorHAnsi"/>
          <w:color w:val="auto"/>
          <w:sz w:val="22"/>
          <w:szCs w:val="22"/>
        </w:rPr>
        <w:t xml:space="preserve"> se hará observando las disposiciones contenidas en las leyes aplicables y en los reglamentos que emitan las autoridades competentes.</w:t>
      </w:r>
    </w:p>
    <w:p w:rsidR="004D039A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777DD" w:rsidRPr="00586721" w:rsidRDefault="00D777DD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9A" w:rsidRDefault="004D039A" w:rsidP="007E5B41">
      <w:pPr>
        <w:pStyle w:val="Default"/>
        <w:widowControl w:val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86721">
        <w:rPr>
          <w:rFonts w:asciiTheme="minorHAnsi" w:hAnsiTheme="minorHAnsi"/>
          <w:b/>
          <w:bCs/>
          <w:color w:val="auto"/>
          <w:sz w:val="22"/>
          <w:szCs w:val="22"/>
        </w:rPr>
        <w:t xml:space="preserve">TRANSITORIOS </w:t>
      </w:r>
    </w:p>
    <w:p w:rsidR="00D777DD" w:rsidRPr="00586721" w:rsidRDefault="00D777DD" w:rsidP="007E5B41">
      <w:pPr>
        <w:pStyle w:val="Default"/>
        <w:widowControl w:val="0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777DD" w:rsidRPr="00586721" w:rsidRDefault="004D039A" w:rsidP="007E5B4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C558C7">
        <w:rPr>
          <w:rFonts w:asciiTheme="minorHAnsi" w:hAnsiTheme="minorHAnsi"/>
          <w:b/>
          <w:color w:val="auto"/>
          <w:sz w:val="22"/>
          <w:szCs w:val="22"/>
        </w:rPr>
        <w:t>PRIMERO.-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El presente Reglamento entrará en vigor al día siguiente de su aprobación por </w:t>
      </w:r>
      <w:r w:rsidR="00F45FE7">
        <w:rPr>
          <w:rFonts w:asciiTheme="minorHAnsi" w:hAnsiTheme="minorHAnsi"/>
          <w:color w:val="auto"/>
          <w:sz w:val="22"/>
          <w:szCs w:val="22"/>
        </w:rPr>
        <w:t>la Asamblea</w:t>
      </w:r>
      <w:r w:rsidR="00F47C37">
        <w:rPr>
          <w:rFonts w:asciiTheme="minorHAnsi" w:hAnsiTheme="minorHAnsi"/>
          <w:color w:val="auto"/>
          <w:sz w:val="22"/>
          <w:szCs w:val="22"/>
        </w:rPr>
        <w:t xml:space="preserve"> de Codise</w:t>
      </w:r>
      <w:r w:rsidR="00F47C37" w:rsidRPr="00F47C37">
        <w:rPr>
          <w:rFonts w:asciiTheme="minorHAnsi" w:hAnsiTheme="minorHAnsi"/>
          <w:sz w:val="22"/>
          <w:szCs w:val="22"/>
        </w:rPr>
        <w:t xml:space="preserve"> </w:t>
      </w:r>
      <w:r w:rsidR="00F47C37" w:rsidRPr="007B1745">
        <w:rPr>
          <w:rFonts w:asciiTheme="minorHAnsi" w:hAnsiTheme="minorHAnsi"/>
          <w:sz w:val="22"/>
          <w:szCs w:val="22"/>
        </w:rPr>
        <w:t>y publicación en la página del Internet de Codise</w:t>
      </w:r>
      <w:r w:rsidRPr="00586721">
        <w:rPr>
          <w:rFonts w:asciiTheme="minorHAnsi" w:hAnsiTheme="minorHAnsi"/>
          <w:color w:val="auto"/>
          <w:sz w:val="22"/>
          <w:szCs w:val="22"/>
        </w:rPr>
        <w:t xml:space="preserve"> </w:t>
      </w:r>
    </w:p>
    <w:sectPr w:rsidR="00D777DD" w:rsidRPr="00586721" w:rsidSect="009D3A7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D8" w:rsidRDefault="00A139D8" w:rsidP="00087B2E">
      <w:pPr>
        <w:spacing w:after="0" w:line="240" w:lineRule="auto"/>
      </w:pPr>
      <w:r>
        <w:separator/>
      </w:r>
    </w:p>
  </w:endnote>
  <w:endnote w:type="continuationSeparator" w:id="0">
    <w:p w:rsidR="00A139D8" w:rsidRDefault="00A139D8" w:rsidP="0008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831"/>
      <w:docPartObj>
        <w:docPartGallery w:val="Page Numbers (Bottom of Page)"/>
        <w:docPartUnique/>
      </w:docPartObj>
    </w:sdtPr>
    <w:sdtContent>
      <w:p w:rsidR="00087B2E" w:rsidRDefault="00087B2E">
        <w:pPr>
          <w:pStyle w:val="Piedep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87B2E" w:rsidRDefault="00087B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D8" w:rsidRDefault="00A139D8" w:rsidP="00087B2E">
      <w:pPr>
        <w:spacing w:after="0" w:line="240" w:lineRule="auto"/>
      </w:pPr>
      <w:r>
        <w:separator/>
      </w:r>
    </w:p>
  </w:footnote>
  <w:footnote w:type="continuationSeparator" w:id="0">
    <w:p w:rsidR="00A139D8" w:rsidRDefault="00A139D8" w:rsidP="0008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A7"/>
    <w:multiLevelType w:val="hybridMultilevel"/>
    <w:tmpl w:val="8D740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39A"/>
    <w:rsid w:val="00001A8B"/>
    <w:rsid w:val="0001054A"/>
    <w:rsid w:val="00025631"/>
    <w:rsid w:val="00035CA1"/>
    <w:rsid w:val="000449B7"/>
    <w:rsid w:val="00062F7B"/>
    <w:rsid w:val="00070BD4"/>
    <w:rsid w:val="00087B2E"/>
    <w:rsid w:val="000A0F0A"/>
    <w:rsid w:val="000C2547"/>
    <w:rsid w:val="000C3E01"/>
    <w:rsid w:val="00141811"/>
    <w:rsid w:val="001A339D"/>
    <w:rsid w:val="001A7A69"/>
    <w:rsid w:val="001B7935"/>
    <w:rsid w:val="001C6FE5"/>
    <w:rsid w:val="001D3583"/>
    <w:rsid w:val="001D4AD7"/>
    <w:rsid w:val="002463E5"/>
    <w:rsid w:val="00250692"/>
    <w:rsid w:val="002653BD"/>
    <w:rsid w:val="00267E2C"/>
    <w:rsid w:val="00285417"/>
    <w:rsid w:val="002A1757"/>
    <w:rsid w:val="003277C1"/>
    <w:rsid w:val="00360982"/>
    <w:rsid w:val="0038235E"/>
    <w:rsid w:val="00386C13"/>
    <w:rsid w:val="003D76C4"/>
    <w:rsid w:val="00436F18"/>
    <w:rsid w:val="00472991"/>
    <w:rsid w:val="004A2BC0"/>
    <w:rsid w:val="004D039A"/>
    <w:rsid w:val="004E7A08"/>
    <w:rsid w:val="004F2924"/>
    <w:rsid w:val="00506DC6"/>
    <w:rsid w:val="0051343A"/>
    <w:rsid w:val="00535D0A"/>
    <w:rsid w:val="00543633"/>
    <w:rsid w:val="00554C5D"/>
    <w:rsid w:val="0055586F"/>
    <w:rsid w:val="00563B24"/>
    <w:rsid w:val="00586721"/>
    <w:rsid w:val="005F7935"/>
    <w:rsid w:val="00625C11"/>
    <w:rsid w:val="00633783"/>
    <w:rsid w:val="00641820"/>
    <w:rsid w:val="00644B72"/>
    <w:rsid w:val="00671568"/>
    <w:rsid w:val="0068691E"/>
    <w:rsid w:val="006D4576"/>
    <w:rsid w:val="006E0C83"/>
    <w:rsid w:val="00727BD1"/>
    <w:rsid w:val="00764617"/>
    <w:rsid w:val="007A74A5"/>
    <w:rsid w:val="007D1571"/>
    <w:rsid w:val="007E5B41"/>
    <w:rsid w:val="00843561"/>
    <w:rsid w:val="00857FAB"/>
    <w:rsid w:val="008A2E36"/>
    <w:rsid w:val="008D275D"/>
    <w:rsid w:val="008F3ABC"/>
    <w:rsid w:val="009169D9"/>
    <w:rsid w:val="00924048"/>
    <w:rsid w:val="00957F11"/>
    <w:rsid w:val="00972963"/>
    <w:rsid w:val="00984D37"/>
    <w:rsid w:val="009B3369"/>
    <w:rsid w:val="009D3A75"/>
    <w:rsid w:val="009D581E"/>
    <w:rsid w:val="009E7F07"/>
    <w:rsid w:val="009F2331"/>
    <w:rsid w:val="00A03C50"/>
    <w:rsid w:val="00A139D8"/>
    <w:rsid w:val="00A177B4"/>
    <w:rsid w:val="00A32826"/>
    <w:rsid w:val="00A45F52"/>
    <w:rsid w:val="00A658B3"/>
    <w:rsid w:val="00B63B9F"/>
    <w:rsid w:val="00B952E0"/>
    <w:rsid w:val="00BD7EA2"/>
    <w:rsid w:val="00C17FB2"/>
    <w:rsid w:val="00C440ED"/>
    <w:rsid w:val="00C47E25"/>
    <w:rsid w:val="00C558C7"/>
    <w:rsid w:val="00C75785"/>
    <w:rsid w:val="00C861F8"/>
    <w:rsid w:val="00C951D4"/>
    <w:rsid w:val="00CB59E0"/>
    <w:rsid w:val="00CD7DDB"/>
    <w:rsid w:val="00CE091C"/>
    <w:rsid w:val="00CF01BB"/>
    <w:rsid w:val="00D255FC"/>
    <w:rsid w:val="00D370AE"/>
    <w:rsid w:val="00D45B7C"/>
    <w:rsid w:val="00D77396"/>
    <w:rsid w:val="00D777DD"/>
    <w:rsid w:val="00DF4C28"/>
    <w:rsid w:val="00E44C52"/>
    <w:rsid w:val="00E53866"/>
    <w:rsid w:val="00E91BC5"/>
    <w:rsid w:val="00EA3A7D"/>
    <w:rsid w:val="00F011B1"/>
    <w:rsid w:val="00F043E1"/>
    <w:rsid w:val="00F2730B"/>
    <w:rsid w:val="00F45FE7"/>
    <w:rsid w:val="00F47C37"/>
    <w:rsid w:val="00F669F7"/>
    <w:rsid w:val="00F726B7"/>
    <w:rsid w:val="00F77E69"/>
    <w:rsid w:val="00F86BCE"/>
    <w:rsid w:val="00FA1AC1"/>
    <w:rsid w:val="00FE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0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7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B2E"/>
  </w:style>
  <w:style w:type="paragraph" w:styleId="Piedepgina">
    <w:name w:val="footer"/>
    <w:basedOn w:val="Normal"/>
    <w:link w:val="PiedepginaCar"/>
    <w:uiPriority w:val="99"/>
    <w:unhideWhenUsed/>
    <w:rsid w:val="00087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Rincon</dc:creator>
  <cp:lastModifiedBy>Rodrigo Rincon</cp:lastModifiedBy>
  <cp:revision>104</cp:revision>
  <dcterms:created xsi:type="dcterms:W3CDTF">2010-07-15T15:43:00Z</dcterms:created>
  <dcterms:modified xsi:type="dcterms:W3CDTF">2010-07-24T19:30:00Z</dcterms:modified>
</cp:coreProperties>
</file>